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595F" w14:textId="3A77CFAB" w:rsidR="007433F1" w:rsidRPr="007433F1" w:rsidRDefault="007433F1" w:rsidP="007433F1">
      <w:pPr>
        <w:jc w:val="center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sz w:val="24"/>
          <w:szCs w:val="24"/>
          <w:lang w:val="en-CA"/>
        </w:rPr>
        <w:fldChar w:fldCharType="begin"/>
      </w:r>
      <w:r w:rsidRPr="007433F1">
        <w:rPr>
          <w:rFonts w:eastAsia="PMingLiU"/>
          <w:sz w:val="24"/>
          <w:szCs w:val="24"/>
          <w:lang w:val="en-CA"/>
        </w:rPr>
        <w:instrText xml:space="preserve"> SEQ CHAPTER \h \r 1</w:instrText>
      </w:r>
      <w:r w:rsidRPr="007433F1">
        <w:rPr>
          <w:rFonts w:eastAsia="PMingLiU"/>
          <w:sz w:val="24"/>
          <w:szCs w:val="24"/>
          <w:lang w:val="en-CA"/>
        </w:rPr>
        <w:fldChar w:fldCharType="end"/>
      </w:r>
      <w:r w:rsidR="0008192B">
        <w:rPr>
          <w:rFonts w:eastAsia="PMingLiU"/>
          <w:b/>
          <w:bCs/>
          <w:sz w:val="24"/>
          <w:szCs w:val="24"/>
        </w:rPr>
        <w:t>ORDINANCE NO.</w:t>
      </w:r>
      <w:r w:rsidR="00AC3640">
        <w:rPr>
          <w:rFonts w:eastAsia="PMingLiU"/>
          <w:b/>
          <w:bCs/>
          <w:sz w:val="24"/>
          <w:szCs w:val="24"/>
        </w:rPr>
        <w:t xml:space="preserve"> </w:t>
      </w:r>
      <w:r w:rsidR="00733A95">
        <w:rPr>
          <w:rFonts w:eastAsia="PMingLiU"/>
          <w:b/>
          <w:bCs/>
          <w:sz w:val="24"/>
          <w:szCs w:val="24"/>
        </w:rPr>
        <w:t>633</w:t>
      </w:r>
      <w:r w:rsidR="0008192B">
        <w:rPr>
          <w:rFonts w:eastAsia="PMingLiU"/>
          <w:b/>
          <w:bCs/>
          <w:sz w:val="24"/>
          <w:szCs w:val="24"/>
        </w:rPr>
        <w:t xml:space="preserve"> </w:t>
      </w:r>
    </w:p>
    <w:p w14:paraId="07455D1E" w14:textId="77777777" w:rsidR="007433F1" w:rsidRPr="007433F1" w:rsidRDefault="007433F1" w:rsidP="007433F1">
      <w:pPr>
        <w:jc w:val="center"/>
        <w:rPr>
          <w:rFonts w:eastAsia="PMingLiU"/>
          <w:b/>
          <w:bCs/>
          <w:sz w:val="24"/>
          <w:szCs w:val="24"/>
        </w:rPr>
      </w:pPr>
    </w:p>
    <w:p w14:paraId="0B1205F1" w14:textId="77777777" w:rsidR="007433F1" w:rsidRPr="007433F1" w:rsidRDefault="007433F1" w:rsidP="007433F1">
      <w:pPr>
        <w:ind w:right="-360"/>
        <w:jc w:val="both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sz w:val="24"/>
          <w:szCs w:val="24"/>
        </w:rPr>
        <w:t>AN ORDINANCE OF THE VILLAGE OF SUTHERLAND, NEBRASKA, AMENDING THE SUTHERLAND VILLAGE CODE (ORDINANCE NO. 570) BY</w:t>
      </w:r>
      <w:r w:rsidR="00AA33F0">
        <w:rPr>
          <w:rFonts w:eastAsia="PMingLiU"/>
          <w:sz w:val="24"/>
          <w:szCs w:val="24"/>
        </w:rPr>
        <w:t xml:space="preserve"> AMENDING SECTION 12-103 </w:t>
      </w:r>
      <w:r w:rsidR="007C35B5">
        <w:rPr>
          <w:rFonts w:eastAsia="PMingLiU"/>
          <w:sz w:val="24"/>
          <w:szCs w:val="24"/>
        </w:rPr>
        <w:t>TO CHANGE SEWER</w:t>
      </w:r>
      <w:r w:rsidR="001E2DC7">
        <w:rPr>
          <w:rFonts w:eastAsia="PMingLiU"/>
          <w:sz w:val="24"/>
          <w:szCs w:val="24"/>
        </w:rPr>
        <w:t xml:space="preserve"> RATES</w:t>
      </w:r>
      <w:r w:rsidRPr="007433F1">
        <w:rPr>
          <w:rFonts w:eastAsia="PMingLiU"/>
          <w:sz w:val="24"/>
          <w:szCs w:val="24"/>
        </w:rPr>
        <w:t xml:space="preserve">; TO PROVIDE THAT THE PROVISIONS OF THIS ORDINANCE SHALL BE MADE A PART OF THE CODE OF THE VILLAGE OF SUTHERLAND; AND TO PROVIDE THE DATE THAT THIS ORDINANCE SHALL TAKE EFFECT. </w:t>
      </w:r>
      <w:r w:rsidRPr="007433F1">
        <w:rPr>
          <w:rFonts w:eastAsia="PMingLiU"/>
          <w:b/>
          <w:bCs/>
          <w:sz w:val="24"/>
          <w:szCs w:val="24"/>
        </w:rPr>
        <w:tab/>
      </w:r>
    </w:p>
    <w:p w14:paraId="4D7AB150" w14:textId="77777777" w:rsidR="007433F1" w:rsidRPr="007433F1" w:rsidRDefault="007433F1" w:rsidP="007433F1">
      <w:pPr>
        <w:ind w:left="720" w:right="-360"/>
        <w:rPr>
          <w:rFonts w:eastAsia="PMingLiU"/>
          <w:b/>
          <w:bCs/>
          <w:sz w:val="24"/>
          <w:szCs w:val="24"/>
        </w:rPr>
      </w:pPr>
    </w:p>
    <w:p w14:paraId="76F11DD4" w14:textId="77777777" w:rsidR="007433F1" w:rsidRPr="007433F1" w:rsidRDefault="007433F1" w:rsidP="007433F1">
      <w:pPr>
        <w:ind w:right="-360"/>
        <w:rPr>
          <w:rFonts w:eastAsia="PMingLiU"/>
          <w:b/>
          <w:bCs/>
          <w:sz w:val="24"/>
          <w:szCs w:val="24"/>
        </w:rPr>
      </w:pPr>
      <w:r w:rsidRPr="007433F1">
        <w:rPr>
          <w:rFonts w:eastAsia="PMingLiU"/>
          <w:b/>
          <w:bCs/>
          <w:sz w:val="24"/>
          <w:szCs w:val="24"/>
        </w:rPr>
        <w:t>BE IT ORDAINED BY THE CHAIRMAN AND THE BOARD OF TRUSTEES OF THE VILLAGE OF SUTHERLAND, NEBRASKA:</w:t>
      </w:r>
      <w:r w:rsidRPr="007433F1">
        <w:rPr>
          <w:rFonts w:eastAsia="PMingLiU"/>
          <w:b/>
          <w:bCs/>
          <w:sz w:val="24"/>
          <w:szCs w:val="24"/>
        </w:rPr>
        <w:tab/>
      </w:r>
    </w:p>
    <w:p w14:paraId="1B125111" w14:textId="77777777" w:rsidR="007433F1" w:rsidRPr="007433F1" w:rsidRDefault="007433F1" w:rsidP="007433F1">
      <w:pPr>
        <w:ind w:right="-360"/>
        <w:rPr>
          <w:rFonts w:eastAsia="PMingLiU"/>
          <w:b/>
          <w:bCs/>
          <w:sz w:val="24"/>
          <w:szCs w:val="24"/>
          <w:u w:val="single"/>
        </w:rPr>
      </w:pPr>
    </w:p>
    <w:p w14:paraId="28BCC72E" w14:textId="77777777" w:rsidR="00AC3640" w:rsidRPr="001E2DC7" w:rsidRDefault="001E2DC7" w:rsidP="001E2DC7">
      <w:pPr>
        <w:pStyle w:val="Default"/>
        <w:rPr>
          <w:rFonts w:ascii="Times New Roman" w:hAnsi="Times New Roman" w:cs="Times New Roman"/>
          <w:b/>
          <w:u w:val="single"/>
        </w:rPr>
      </w:pPr>
      <w:r w:rsidRPr="001E2DC7">
        <w:rPr>
          <w:rFonts w:ascii="Times New Roman" w:hAnsi="Times New Roman" w:cs="Times New Roman"/>
          <w:b/>
          <w:u w:val="single"/>
        </w:rPr>
        <w:t>SECTION 1:</w:t>
      </w:r>
    </w:p>
    <w:p w14:paraId="6D31E68E" w14:textId="77777777" w:rsidR="001E2DC7" w:rsidRDefault="001E2DC7" w:rsidP="001E2D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66D44B" w14:textId="77777777" w:rsidR="001E2DC7" w:rsidRDefault="001E2DC7" w:rsidP="001E2DC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12-103 of the Municipal Code of the Village of Sutherland (Ordinance #570) is hereby amended to read as follows: </w:t>
      </w:r>
    </w:p>
    <w:p w14:paraId="39EAFAB7" w14:textId="77777777" w:rsidR="001E2DC7" w:rsidRPr="001E2DC7" w:rsidRDefault="001E2DC7" w:rsidP="001E2DC7">
      <w:pPr>
        <w:pStyle w:val="Default"/>
        <w:rPr>
          <w:rFonts w:ascii="Times New Roman" w:hAnsi="Times New Roman" w:cs="Times New Roman"/>
          <w:b/>
          <w:u w:val="single"/>
        </w:rPr>
      </w:pPr>
    </w:p>
    <w:p w14:paraId="06A12489" w14:textId="77777777" w:rsidR="001E2DC7" w:rsidRPr="001E2DC7" w:rsidRDefault="001E2DC7" w:rsidP="001E2DC7">
      <w:pPr>
        <w:pStyle w:val="Default"/>
        <w:rPr>
          <w:rFonts w:ascii="Times New Roman" w:hAnsi="Times New Roman" w:cs="Times New Roman"/>
          <w:b/>
          <w:u w:val="single"/>
        </w:rPr>
      </w:pPr>
      <w:r w:rsidRPr="001E2DC7">
        <w:rPr>
          <w:rFonts w:ascii="Times New Roman" w:hAnsi="Times New Roman" w:cs="Times New Roman"/>
          <w:b/>
          <w:u w:val="single"/>
        </w:rPr>
        <w:t xml:space="preserve">SECTION 12-103: Rates and Fees: </w:t>
      </w:r>
    </w:p>
    <w:p w14:paraId="6F035E61" w14:textId="77777777" w:rsidR="001E2DC7" w:rsidRDefault="001E2DC7" w:rsidP="001E2DC7">
      <w:pPr>
        <w:pStyle w:val="Default"/>
        <w:rPr>
          <w:rFonts w:ascii="Times New Roman" w:hAnsi="Times New Roman" w:cs="Times New Roman"/>
        </w:rPr>
      </w:pPr>
    </w:p>
    <w:p w14:paraId="6F489B6F" w14:textId="77777777" w:rsidR="001E2DC7" w:rsidRDefault="001E2DC7" w:rsidP="001E2D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Village of Sutherland desires to provide for fees to be charged for the usage of the </w:t>
      </w:r>
      <w:r w:rsidR="007C35B5">
        <w:rPr>
          <w:rFonts w:ascii="Times New Roman" w:hAnsi="Times New Roman" w:cs="Times New Roman"/>
        </w:rPr>
        <w:t>sewer system</w:t>
      </w:r>
      <w:r>
        <w:rPr>
          <w:rFonts w:ascii="Times New Roman" w:hAnsi="Times New Roman" w:cs="Times New Roman"/>
        </w:rPr>
        <w:t xml:space="preserve"> owned by the Village of Sutherland at the following rates: </w:t>
      </w:r>
    </w:p>
    <w:p w14:paraId="4F7FD641" w14:textId="77777777" w:rsidR="001E2DC7" w:rsidRDefault="001E2DC7" w:rsidP="001E2DC7">
      <w:pPr>
        <w:pStyle w:val="Default"/>
        <w:rPr>
          <w:rFonts w:ascii="Times New Roman" w:hAnsi="Times New Roman" w:cs="Times New Roman"/>
        </w:rPr>
      </w:pPr>
    </w:p>
    <w:p w14:paraId="764B48DD" w14:textId="77777777" w:rsidR="00AB0303" w:rsidRPr="00AB0303" w:rsidRDefault="00AB0303" w:rsidP="001E2DC7">
      <w:pPr>
        <w:pStyle w:val="Default"/>
        <w:rPr>
          <w:rFonts w:ascii="Times New Roman" w:hAnsi="Times New Roman" w:cs="Times New Roman"/>
          <w:b/>
        </w:rPr>
      </w:pPr>
      <w:r w:rsidRPr="00AB0303">
        <w:rPr>
          <w:rFonts w:ascii="Times New Roman" w:hAnsi="Times New Roman" w:cs="Times New Roman"/>
          <w:b/>
        </w:rPr>
        <w:t xml:space="preserve">Customer of the municipal sewer system shall be charged a flat rate based on classifications as follows: </w:t>
      </w:r>
    </w:p>
    <w:p w14:paraId="41372A8A" w14:textId="77777777" w:rsidR="00AB0303" w:rsidRDefault="00AB0303" w:rsidP="001E2DC7">
      <w:pPr>
        <w:pStyle w:val="Default"/>
        <w:rPr>
          <w:rFonts w:ascii="Times New Roman" w:hAnsi="Times New Roman" w:cs="Times New Roman"/>
        </w:rPr>
      </w:pPr>
    </w:p>
    <w:p w14:paraId="7C67CB78" w14:textId="495086F7" w:rsidR="00AB0303" w:rsidRDefault="00AB0303" w:rsidP="00614AD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Residential Rate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</w:t>
      </w:r>
      <w:r w:rsidR="00733A95">
        <w:rPr>
          <w:rFonts w:ascii="Times New Roman" w:hAnsi="Times New Roman" w:cs="Times New Roman"/>
        </w:rPr>
        <w:t>3.00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Within the Village corporate limits</w:t>
      </w:r>
    </w:p>
    <w:p w14:paraId="34F5A48B" w14:textId="2011B0DB" w:rsidR="00AB0303" w:rsidRDefault="00AB0303" w:rsidP="00614AD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Small Commercial Rate</w:t>
      </w:r>
      <w:r>
        <w:rPr>
          <w:rFonts w:ascii="Times New Roman" w:hAnsi="Times New Roman" w:cs="Times New Roman"/>
        </w:rPr>
        <w:tab/>
        <w:t>$2</w:t>
      </w:r>
      <w:r w:rsidR="00733A95">
        <w:rPr>
          <w:rFonts w:ascii="Times New Roman" w:hAnsi="Times New Roman" w:cs="Times New Roman"/>
        </w:rPr>
        <w:t>3.00</w:t>
      </w:r>
    </w:p>
    <w:p w14:paraId="4EB63C57" w14:textId="77777777" w:rsidR="00AB0303" w:rsidRDefault="00AB0303" w:rsidP="00614AD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Multiple User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$45.00</w:t>
      </w:r>
    </w:p>
    <w:p w14:paraId="4035B943" w14:textId="77777777" w:rsidR="00AB0303" w:rsidRDefault="00AB0303" w:rsidP="00614AD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Medium Commercial Rate</w:t>
      </w:r>
      <w:r>
        <w:rPr>
          <w:rFonts w:ascii="Times New Roman" w:hAnsi="Times New Roman" w:cs="Times New Roman"/>
        </w:rPr>
        <w:tab/>
        <w:t>$73.00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(Hotels, Apartments)</w:t>
      </w:r>
    </w:p>
    <w:p w14:paraId="68110924" w14:textId="142C3AF1" w:rsidR="00AB0303" w:rsidRPr="0065313D" w:rsidRDefault="00AB0303" w:rsidP="00614A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Large Commercial Rate</w:t>
      </w:r>
      <w:r>
        <w:rPr>
          <w:rFonts w:ascii="Times New Roman" w:hAnsi="Times New Roman" w:cs="Times New Roman"/>
        </w:rPr>
        <w:tab/>
        <w:t>$</w:t>
      </w:r>
      <w:r w:rsidR="00733A95">
        <w:rPr>
          <w:rFonts w:ascii="Times New Roman" w:hAnsi="Times New Roman" w:cs="Times New Roman"/>
        </w:rPr>
        <w:t>225.00</w:t>
      </w:r>
      <w:r>
        <w:rPr>
          <w:rFonts w:ascii="Times New Roman" w:hAnsi="Times New Roman" w:cs="Times New Roman"/>
        </w:rPr>
        <w:tab/>
        <w:t xml:space="preserve">(School, Nursing Home) </w:t>
      </w:r>
    </w:p>
    <w:p w14:paraId="7098A70E" w14:textId="77777777" w:rsidR="001E2DC7" w:rsidRDefault="00AB0303" w:rsidP="00614A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(Max User)</w:t>
      </w:r>
    </w:p>
    <w:p w14:paraId="2B4DC364" w14:textId="38AAB9D7" w:rsidR="00614AD7" w:rsidRDefault="00614AD7" w:rsidP="00614AD7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Village Limits</w:t>
      </w:r>
      <w:r>
        <w:rPr>
          <w:rFonts w:ascii="Times New Roman" w:hAnsi="Times New Roman" w:cs="Times New Roman"/>
        </w:rPr>
        <w:tab/>
        <w:t>$2</w:t>
      </w:r>
      <w:r w:rsidR="00733A95">
        <w:rPr>
          <w:rFonts w:ascii="Times New Roman" w:hAnsi="Times New Roman" w:cs="Times New Roman"/>
        </w:rPr>
        <w:t>3.00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sewer users outside the Village Small Commercial Rate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Limits will be charged an additional </w:t>
      </w:r>
    </w:p>
    <w:p w14:paraId="614D9E2E" w14:textId="77777777" w:rsidR="00614AD7" w:rsidRDefault="00614AD7" w:rsidP="00614AD7">
      <w:pPr>
        <w:pStyle w:val="Default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to this listed fee schedule</w:t>
      </w:r>
    </w:p>
    <w:p w14:paraId="79BA3628" w14:textId="77777777" w:rsidR="00AA33F0" w:rsidRDefault="00AA33F0" w:rsidP="00614AD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BC8880" w14:textId="77777777" w:rsidR="00AB0303" w:rsidRDefault="00AA33F0" w:rsidP="00AA33F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portions of Section 12-103 related to monthly rates shall not be amended and shall stay the same. </w:t>
      </w:r>
    </w:p>
    <w:p w14:paraId="16CD8CF7" w14:textId="77777777" w:rsidR="00AA33F0" w:rsidRDefault="00AA33F0" w:rsidP="00AA33F0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</w:p>
    <w:p w14:paraId="66A599F3" w14:textId="77777777" w:rsidR="00614AD7" w:rsidRPr="00614AD7" w:rsidRDefault="00614AD7" w:rsidP="00614AD7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614AD7">
        <w:rPr>
          <w:rFonts w:ascii="Times New Roman" w:hAnsi="Times New Roman" w:cs="Times New Roman"/>
          <w:b/>
          <w:u w:val="single"/>
        </w:rPr>
        <w:t xml:space="preserve">SECTION 2. </w:t>
      </w:r>
    </w:p>
    <w:p w14:paraId="7A0FDE48" w14:textId="77777777" w:rsidR="00614AD7" w:rsidRDefault="00614AD7" w:rsidP="00614AD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ordinance or section passed and approved prior to passage, approval, and publication or posting of this ordinance and in conflict with its provisions is hereby repealed. </w:t>
      </w:r>
    </w:p>
    <w:p w14:paraId="4DCF7CA5" w14:textId="77777777" w:rsidR="00614AD7" w:rsidRDefault="00614AD7" w:rsidP="00614A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BEDB5F6" w14:textId="77777777" w:rsidR="007C35B5" w:rsidRDefault="007C35B5" w:rsidP="00614A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96A670C" w14:textId="77777777" w:rsidR="00614AD7" w:rsidRPr="00614AD7" w:rsidRDefault="00614AD7" w:rsidP="00614AD7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614AD7">
        <w:rPr>
          <w:rFonts w:ascii="Times New Roman" w:hAnsi="Times New Roman" w:cs="Times New Roman"/>
          <w:b/>
          <w:u w:val="single"/>
        </w:rPr>
        <w:t xml:space="preserve">SECTION 3. </w:t>
      </w:r>
    </w:p>
    <w:p w14:paraId="6200188A" w14:textId="007275F3" w:rsidR="00614AD7" w:rsidRDefault="00614AD7" w:rsidP="00614A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ordinance shall be in full force and effect from </w:t>
      </w:r>
      <w:r w:rsidR="00221318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1, 20</w:t>
      </w:r>
      <w:r w:rsidR="00733A9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and after its passage, approval and publication or posting according to law. </w:t>
      </w:r>
    </w:p>
    <w:p w14:paraId="38BA5687" w14:textId="77777777" w:rsidR="00614AD7" w:rsidRDefault="00614AD7" w:rsidP="00614A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1E4E08" w14:textId="09915B2A" w:rsidR="00733A95" w:rsidRPr="00733A95" w:rsidRDefault="00733A95" w:rsidP="00733A95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>Passed, approved and adopted on this __</w:t>
      </w:r>
      <w:r w:rsidR="000031A2">
        <w:rPr>
          <w:rFonts w:eastAsia="Calibri"/>
          <w:kern w:val="0"/>
          <w:sz w:val="24"/>
          <w:szCs w:val="24"/>
          <w:u w:val="single"/>
        </w:rPr>
        <w:t>8</w:t>
      </w:r>
      <w:r w:rsidRPr="00733A95">
        <w:rPr>
          <w:rFonts w:eastAsia="Calibri"/>
          <w:kern w:val="0"/>
          <w:sz w:val="24"/>
          <w:szCs w:val="24"/>
        </w:rPr>
        <w:t>___ day of _____</w:t>
      </w:r>
      <w:r w:rsidR="000031A2">
        <w:rPr>
          <w:rFonts w:eastAsia="Calibri"/>
          <w:kern w:val="0"/>
          <w:sz w:val="24"/>
          <w:szCs w:val="24"/>
          <w:u w:val="single"/>
        </w:rPr>
        <w:t>May</w:t>
      </w:r>
      <w:r w:rsidRPr="00733A95">
        <w:rPr>
          <w:rFonts w:eastAsia="Calibri"/>
          <w:kern w:val="0"/>
          <w:sz w:val="24"/>
          <w:szCs w:val="24"/>
        </w:rPr>
        <w:t>______, 2019.</w:t>
      </w:r>
    </w:p>
    <w:p w14:paraId="02A44BBF" w14:textId="77777777" w:rsidR="00733A95" w:rsidRPr="00733A95" w:rsidRDefault="00733A95" w:rsidP="00733A95">
      <w:pPr>
        <w:widowControl/>
        <w:overflowPunct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 xml:space="preserve">                        </w:t>
      </w:r>
    </w:p>
    <w:p w14:paraId="73FA92C3" w14:textId="77777777" w:rsidR="00733A95" w:rsidRPr="00733A95" w:rsidRDefault="00733A95" w:rsidP="00733A95">
      <w:pPr>
        <w:widowControl/>
        <w:overflowPunct/>
        <w:rPr>
          <w:rFonts w:eastAsia="Calibri"/>
          <w:kern w:val="0"/>
          <w:sz w:val="24"/>
          <w:szCs w:val="24"/>
        </w:rPr>
      </w:pPr>
    </w:p>
    <w:p w14:paraId="6EDD26E7" w14:textId="1FE986D5" w:rsidR="00733A95" w:rsidRPr="00733A95" w:rsidRDefault="00733A95" w:rsidP="00733A9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>
        <w:rPr>
          <w:rFonts w:eastAsia="Calibri"/>
          <w:kern w:val="0"/>
          <w:sz w:val="24"/>
          <w:szCs w:val="24"/>
        </w:rPr>
        <w:tab/>
      </w:r>
      <w:r w:rsidRPr="00733A95">
        <w:rPr>
          <w:rFonts w:eastAsia="Calibri"/>
          <w:kern w:val="0"/>
          <w:sz w:val="24"/>
          <w:szCs w:val="24"/>
        </w:rPr>
        <w:t>_____________________________</w:t>
      </w:r>
    </w:p>
    <w:p w14:paraId="352A5857" w14:textId="77777777" w:rsidR="00733A95" w:rsidRPr="00733A95" w:rsidRDefault="00733A95" w:rsidP="00733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ind w:firstLine="5760"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>Tory Copeland,</w:t>
      </w:r>
    </w:p>
    <w:p w14:paraId="348BD527" w14:textId="77777777" w:rsidR="00733A95" w:rsidRPr="00733A95" w:rsidRDefault="00733A95" w:rsidP="00733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ind w:firstLine="5760"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>Village Board Chairman</w:t>
      </w:r>
    </w:p>
    <w:p w14:paraId="737D00F2" w14:textId="77777777" w:rsidR="00733A95" w:rsidRPr="00733A95" w:rsidRDefault="00733A95" w:rsidP="00733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>Attest:</w:t>
      </w:r>
    </w:p>
    <w:p w14:paraId="1D9A4492" w14:textId="77777777" w:rsidR="00733A95" w:rsidRPr="00733A95" w:rsidRDefault="00733A95" w:rsidP="00733A95">
      <w:pPr>
        <w:widowControl/>
        <w:tabs>
          <w:tab w:val="left" w:pos="0"/>
          <w:tab w:val="left" w:pos="5329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rPr>
          <w:rFonts w:eastAsia="Calibri"/>
          <w:kern w:val="0"/>
          <w:sz w:val="24"/>
          <w:szCs w:val="24"/>
        </w:rPr>
      </w:pPr>
    </w:p>
    <w:p w14:paraId="424543DF" w14:textId="77777777" w:rsidR="00733A95" w:rsidRPr="00733A95" w:rsidRDefault="00733A95" w:rsidP="00733A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rPr>
          <w:rFonts w:eastAsia="Calibri"/>
          <w:kern w:val="0"/>
          <w:sz w:val="24"/>
          <w:szCs w:val="24"/>
        </w:rPr>
      </w:pPr>
      <w:r w:rsidRPr="00733A95">
        <w:rPr>
          <w:rFonts w:eastAsia="Calibri"/>
          <w:kern w:val="0"/>
          <w:sz w:val="24"/>
          <w:szCs w:val="24"/>
        </w:rPr>
        <w:t>_________________________________________</w:t>
      </w:r>
    </w:p>
    <w:p w14:paraId="0C02C41B" w14:textId="6D0297D0" w:rsidR="0008192B" w:rsidRPr="00733A95" w:rsidRDefault="00733A95" w:rsidP="00A528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</w:pPr>
      <w:r w:rsidRPr="00733A95">
        <w:rPr>
          <w:rFonts w:eastAsia="Calibri"/>
          <w:kern w:val="0"/>
          <w:sz w:val="24"/>
          <w:szCs w:val="24"/>
        </w:rPr>
        <w:t>Madelaine Lamm, Village Clerk</w:t>
      </w:r>
      <w:bookmarkStart w:id="0" w:name="_GoBack"/>
      <w:bookmarkEnd w:id="0"/>
    </w:p>
    <w:sectPr w:rsidR="0008192B" w:rsidRPr="00733A95" w:rsidSect="00A528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C7"/>
    <w:multiLevelType w:val="hybridMultilevel"/>
    <w:tmpl w:val="BFB877D6"/>
    <w:lvl w:ilvl="0" w:tplc="4F700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A98"/>
    <w:multiLevelType w:val="hybridMultilevel"/>
    <w:tmpl w:val="6D6E9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00C7"/>
    <w:multiLevelType w:val="hybridMultilevel"/>
    <w:tmpl w:val="31EED0E0"/>
    <w:lvl w:ilvl="0" w:tplc="DCAAE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710D"/>
    <w:multiLevelType w:val="hybridMultilevel"/>
    <w:tmpl w:val="862CC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F1"/>
    <w:rsid w:val="000020D0"/>
    <w:rsid w:val="000031A2"/>
    <w:rsid w:val="0008192B"/>
    <w:rsid w:val="00090A86"/>
    <w:rsid w:val="001E2DC7"/>
    <w:rsid w:val="001F15E7"/>
    <w:rsid w:val="001F6D42"/>
    <w:rsid w:val="00214AFE"/>
    <w:rsid w:val="00221318"/>
    <w:rsid w:val="003F4E10"/>
    <w:rsid w:val="005C1AFC"/>
    <w:rsid w:val="005D643F"/>
    <w:rsid w:val="00614AD7"/>
    <w:rsid w:val="0065313D"/>
    <w:rsid w:val="00733A95"/>
    <w:rsid w:val="007433F1"/>
    <w:rsid w:val="007C35B5"/>
    <w:rsid w:val="008C32EB"/>
    <w:rsid w:val="009D778E"/>
    <w:rsid w:val="00A528B4"/>
    <w:rsid w:val="00AA33F0"/>
    <w:rsid w:val="00AB0303"/>
    <w:rsid w:val="00AC3640"/>
    <w:rsid w:val="00D411DA"/>
    <w:rsid w:val="00E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F692"/>
  <w15:chartTrackingRefBased/>
  <w15:docId w15:val="{02477D22-517F-4991-B67E-78071BA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8E"/>
    <w:pPr>
      <w:ind w:left="720"/>
      <w:contextualSpacing/>
    </w:pPr>
  </w:style>
  <w:style w:type="paragraph" w:customStyle="1" w:styleId="Default">
    <w:name w:val="Default"/>
    <w:rsid w:val="000819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Roundtree Office</dc:creator>
  <cp:keywords/>
  <dc:description/>
  <cp:lastModifiedBy>Village Of Sutherland</cp:lastModifiedBy>
  <cp:revision>5</cp:revision>
  <cp:lastPrinted>2019-05-20T21:13:00Z</cp:lastPrinted>
  <dcterms:created xsi:type="dcterms:W3CDTF">2019-04-09T13:17:00Z</dcterms:created>
  <dcterms:modified xsi:type="dcterms:W3CDTF">2019-05-20T21:14:00Z</dcterms:modified>
</cp:coreProperties>
</file>