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8A" w:rsidRDefault="000A1A8A" w:rsidP="000A1A8A">
      <w:pPr>
        <w:spacing w:after="0" w:line="240" w:lineRule="auto"/>
      </w:pPr>
      <w:r>
        <w:t xml:space="preserve">ARTICLE 13 </w:t>
      </w:r>
    </w:p>
    <w:p w:rsidR="000A1A8A" w:rsidRDefault="000A1A8A" w:rsidP="000A1A8A">
      <w:pPr>
        <w:spacing w:after="0" w:line="240" w:lineRule="auto"/>
      </w:pPr>
      <w:r>
        <w:t xml:space="preserve">VIOLATIONS AND PENALTIES </w:t>
      </w:r>
    </w:p>
    <w:p w:rsidR="000A1A8A" w:rsidRDefault="000A1A8A" w:rsidP="000A1A8A">
      <w:pPr>
        <w:spacing w:after="0" w:line="240" w:lineRule="auto"/>
      </w:pPr>
      <w:proofErr w:type="gramStart"/>
      <w:r>
        <w:t>SECTION 1301.</w:t>
      </w:r>
      <w:proofErr w:type="gramEnd"/>
      <w:r>
        <w:t xml:space="preserve"> </w:t>
      </w:r>
    </w:p>
    <w:p w:rsidR="000A1A8A" w:rsidRDefault="000A1A8A" w:rsidP="000A1A8A">
      <w:pPr>
        <w:spacing w:after="0" w:line="240" w:lineRule="auto"/>
      </w:pPr>
    </w:p>
    <w:p w:rsidR="000A1A8A" w:rsidRDefault="000A1A8A" w:rsidP="000A1A8A">
      <w:pPr>
        <w:spacing w:after="0" w:line="240" w:lineRule="auto"/>
      </w:pPr>
      <w:r>
        <w:t xml:space="preserve"> Any person who violates any provision of this Ordinance shall be guilty of a </w:t>
      </w:r>
    </w:p>
    <w:p w:rsidR="000A1A8A" w:rsidRDefault="000A1A8A" w:rsidP="000A1A8A">
      <w:pPr>
        <w:spacing w:after="0" w:line="240" w:lineRule="auto"/>
      </w:pPr>
      <w:proofErr w:type="gramStart"/>
      <w:r>
        <w:t>misdemeanor</w:t>
      </w:r>
      <w:proofErr w:type="gramEnd"/>
      <w:r>
        <w:t xml:space="preserve"> and shall be punished by a fine of one hundred dollars ($100.00) for </w:t>
      </w:r>
    </w:p>
    <w:p w:rsidR="000A1A8A" w:rsidRDefault="000A1A8A" w:rsidP="000A1A8A">
      <w:pPr>
        <w:spacing w:after="0" w:line="240" w:lineRule="auto"/>
      </w:pPr>
      <w:proofErr w:type="gramStart"/>
      <w:r>
        <w:t>each</w:t>
      </w:r>
      <w:proofErr w:type="gramEnd"/>
      <w:r>
        <w:t xml:space="preserve"> offense. Each and every day that such violation continues shall constitute a </w:t>
      </w:r>
    </w:p>
    <w:p w:rsidR="000A1A8A" w:rsidRDefault="000A1A8A" w:rsidP="000A1A8A">
      <w:pPr>
        <w:spacing w:after="0" w:line="240" w:lineRule="auto"/>
      </w:pPr>
      <w:r>
        <w:t xml:space="preserve">separate offense. </w:t>
      </w:r>
    </w:p>
    <w:p w:rsidR="000A1A8A" w:rsidRDefault="000A1A8A" w:rsidP="000A1A8A">
      <w:pPr>
        <w:spacing w:after="0" w:line="240" w:lineRule="auto"/>
      </w:pPr>
      <w:r>
        <w:t xml:space="preserve">Whenever a violation exists as defined in these regulations, the Village may proceed </w:t>
      </w:r>
    </w:p>
    <w:p w:rsidR="000A1A8A" w:rsidRDefault="000A1A8A" w:rsidP="000A1A8A">
      <w:pPr>
        <w:spacing w:after="0" w:line="240" w:lineRule="auto"/>
      </w:pPr>
      <w:proofErr w:type="gramStart"/>
      <w:r>
        <w:t>by</w:t>
      </w:r>
      <w:proofErr w:type="gramEnd"/>
      <w:r>
        <w:t xml:space="preserve"> a suit in equity to enjoin and abate the same, in the manner provided by law. </w:t>
      </w:r>
    </w:p>
    <w:p w:rsidR="000A1A8A" w:rsidRDefault="000A1A8A" w:rsidP="000A1A8A">
      <w:pPr>
        <w:spacing w:after="0" w:line="240" w:lineRule="auto"/>
      </w:pPr>
      <w:r>
        <w:t xml:space="preserve">Whenever, in any action, it is established that a violation exists, the Court may, </w:t>
      </w:r>
    </w:p>
    <w:p w:rsidR="000A1A8A" w:rsidRDefault="000A1A8A" w:rsidP="000A1A8A">
      <w:pPr>
        <w:spacing w:after="0" w:line="240" w:lineRule="auto"/>
      </w:pPr>
      <w:proofErr w:type="gramStart"/>
      <w:r>
        <w:t>together</w:t>
      </w:r>
      <w:proofErr w:type="gramEnd"/>
      <w:r>
        <w:t xml:space="preserve"> with the fine or penalty imposed, enter an order of abatement as a part of </w:t>
      </w:r>
    </w:p>
    <w:p w:rsidR="000A1A8A" w:rsidRDefault="000A1A8A" w:rsidP="000A1A8A">
      <w:pPr>
        <w:spacing w:after="0" w:line="240" w:lineRule="auto"/>
      </w:pPr>
      <w:proofErr w:type="gramStart"/>
      <w:r>
        <w:t>the</w:t>
      </w:r>
      <w:proofErr w:type="gramEnd"/>
      <w:r>
        <w:t xml:space="preserve"> judgment in the case. </w:t>
      </w: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0A1A8A"/>
    <w:rsid w:val="000A1A8A"/>
    <w:rsid w:val="00B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2012-04-03T14:28:00Z</dcterms:created>
  <dcterms:modified xsi:type="dcterms:W3CDTF">2012-04-03T14:29:00Z</dcterms:modified>
</cp:coreProperties>
</file>